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7622" w14:textId="77777777" w:rsidR="00D26096" w:rsidRDefault="00D26096">
      <w:pPr>
        <w:pStyle w:val="BodyText"/>
        <w:spacing w:before="0"/>
        <w:ind w:left="0"/>
        <w:rPr>
          <w:rFonts w:ascii="Times New Roman"/>
        </w:rPr>
      </w:pPr>
    </w:p>
    <w:p w14:paraId="7EA2E1F2" w14:textId="77777777" w:rsidR="00D26096" w:rsidRDefault="00D26096">
      <w:pPr>
        <w:pStyle w:val="BodyText"/>
        <w:spacing w:before="4"/>
        <w:ind w:left="0"/>
        <w:rPr>
          <w:rFonts w:ascii="Times New Roman"/>
          <w:sz w:val="23"/>
        </w:rPr>
      </w:pPr>
    </w:p>
    <w:p w14:paraId="49C2FAD2" w14:textId="77777777" w:rsidR="00D26096" w:rsidRDefault="00B93214">
      <w:pPr>
        <w:spacing w:before="101"/>
        <w:ind w:left="104"/>
        <w:rPr>
          <w:b/>
          <w:sz w:val="20"/>
        </w:rPr>
      </w:pPr>
      <w:r>
        <w:rPr>
          <w:b/>
          <w:sz w:val="20"/>
        </w:rPr>
        <w:t>From Chapter 12</w:t>
      </w:r>
    </w:p>
    <w:p w14:paraId="581D3882" w14:textId="77777777" w:rsidR="00D26096" w:rsidRDefault="00B93214">
      <w:pPr>
        <w:pStyle w:val="BodyText"/>
        <w:spacing w:before="55" w:line="292" w:lineRule="auto"/>
        <w:ind w:left="644" w:right="836" w:hanging="540"/>
      </w:pPr>
      <w:r>
        <w:t xml:space="preserve">I wanted to stay and explore, but Calpurnia propelled me up the aisle ahead of her. At the church door, while she paused to talk with </w:t>
      </w:r>
      <w:proofErr w:type="spellStart"/>
      <w:r>
        <w:t>Zeebo</w:t>
      </w:r>
      <w:proofErr w:type="spellEnd"/>
      <w:r>
        <w:t xml:space="preserve"> and his family, Jem and I chatted with Reverend Sykes. I was bursting with </w:t>
      </w:r>
      <w:proofErr w:type="gramStart"/>
      <w:r>
        <w:t>questions, but</w:t>
      </w:r>
      <w:proofErr w:type="gramEnd"/>
      <w:r>
        <w:t xml:space="preserve"> decided I would wait and l</w:t>
      </w:r>
      <w:r>
        <w:t>et Calpurnia answer them.</w:t>
      </w:r>
    </w:p>
    <w:p w14:paraId="740DB47B" w14:textId="77777777" w:rsidR="00D26096" w:rsidRDefault="00B93214">
      <w:pPr>
        <w:pStyle w:val="BodyText"/>
        <w:spacing w:line="292" w:lineRule="auto"/>
        <w:ind w:left="644" w:right="435" w:hanging="376"/>
      </w:pPr>
      <w:r>
        <w:t>“We were ‘</w:t>
      </w:r>
      <w:proofErr w:type="gramStart"/>
      <w:r>
        <w:t>specially</w:t>
      </w:r>
      <w:proofErr w:type="gramEnd"/>
      <w:r>
        <w:t xml:space="preserve"> glad to have you all here,” said Reverend Sykes. “This church has no better friend than your daddy.”</w:t>
      </w:r>
    </w:p>
    <w:p w14:paraId="4CD1CA0B" w14:textId="77777777" w:rsidR="00D26096" w:rsidRDefault="00B93214">
      <w:pPr>
        <w:pStyle w:val="BodyText"/>
        <w:ind w:left="268"/>
      </w:pPr>
      <w:r>
        <w:t xml:space="preserve">My curiosity burst: “Why were you all </w:t>
      </w:r>
      <w:proofErr w:type="gramStart"/>
      <w:r>
        <w:t>takin‘ up</w:t>
      </w:r>
      <w:proofErr w:type="gramEnd"/>
      <w:r>
        <w:t xml:space="preserve"> collection for Tom Robinson’s wife?”</w:t>
      </w:r>
    </w:p>
    <w:p w14:paraId="2740EF79" w14:textId="77777777" w:rsidR="00D26096" w:rsidRDefault="00B93214">
      <w:pPr>
        <w:pStyle w:val="BodyText"/>
        <w:spacing w:before="55" w:line="292" w:lineRule="auto"/>
        <w:ind w:left="268" w:right="435"/>
      </w:pPr>
      <w:r>
        <w:t>“Didn’t you hear why?” a</w:t>
      </w:r>
      <w:r>
        <w:t xml:space="preserve">sked Reverend Sykes. “Helen’s got three </w:t>
      </w:r>
      <w:proofErr w:type="spellStart"/>
      <w:r>
        <w:t>little’uns</w:t>
      </w:r>
      <w:proofErr w:type="spellEnd"/>
      <w:r>
        <w:t xml:space="preserve"> and she can’t go out to work—” “Why can’t she take ‘</w:t>
      </w:r>
      <w:proofErr w:type="spellStart"/>
      <w:r>
        <w:t>em</w:t>
      </w:r>
      <w:proofErr w:type="spellEnd"/>
      <w:r>
        <w:t xml:space="preserve"> with her, Reverend?” I asked. It was customary for field Negroes with tiny children</w:t>
      </w:r>
    </w:p>
    <w:p w14:paraId="012FC8E2" w14:textId="77777777" w:rsidR="00D26096" w:rsidRDefault="00B93214">
      <w:pPr>
        <w:pStyle w:val="BodyText"/>
        <w:spacing w:line="292" w:lineRule="auto"/>
        <w:ind w:left="644" w:right="552"/>
        <w:jc w:val="both"/>
      </w:pPr>
      <w:r>
        <w:t xml:space="preserve">to deposit them </w:t>
      </w:r>
      <w:r>
        <w:rPr>
          <w:spacing w:val="-3"/>
        </w:rPr>
        <w:t xml:space="preserve">in </w:t>
      </w:r>
      <w:r>
        <w:t>whatever shade there was while their parents wo</w:t>
      </w:r>
      <w:r>
        <w:t xml:space="preserve">rked—usually the babies sat in the shade between two rows of cotton. Those unable to </w:t>
      </w:r>
      <w:r>
        <w:rPr>
          <w:spacing w:val="-3"/>
        </w:rPr>
        <w:t xml:space="preserve">sit </w:t>
      </w:r>
      <w:r>
        <w:t xml:space="preserve">were strapped papoose-style on their mothers’ </w:t>
      </w:r>
      <w:proofErr w:type="gramStart"/>
      <w:r>
        <w:t>backs, or</w:t>
      </w:r>
      <w:proofErr w:type="gramEnd"/>
      <w:r>
        <w:t xml:space="preserve"> resided </w:t>
      </w:r>
      <w:r>
        <w:rPr>
          <w:spacing w:val="-3"/>
        </w:rPr>
        <w:t xml:space="preserve">in </w:t>
      </w:r>
      <w:r>
        <w:t>extra cotton bags.</w:t>
      </w:r>
    </w:p>
    <w:p w14:paraId="213A2400" w14:textId="77777777" w:rsidR="00D26096" w:rsidRDefault="00B93214">
      <w:pPr>
        <w:pStyle w:val="BodyText"/>
        <w:spacing w:line="292" w:lineRule="auto"/>
        <w:ind w:left="644" w:right="435" w:hanging="376"/>
      </w:pPr>
      <w:r>
        <w:t>Reverend Sykes hesitated. “To tell you the truth, Miss Jean Louise, Helen’s findi</w:t>
      </w:r>
      <w:r>
        <w:t xml:space="preserve">ng it hard to get work these days… when it’s picking time, I think Mr. Link </w:t>
      </w:r>
      <w:proofErr w:type="spellStart"/>
      <w:r>
        <w:t>Deas’ll</w:t>
      </w:r>
      <w:proofErr w:type="spellEnd"/>
      <w:r>
        <w:t xml:space="preserve"> take her.”</w:t>
      </w:r>
    </w:p>
    <w:p w14:paraId="4E83D9AF" w14:textId="77777777" w:rsidR="00D26096" w:rsidRDefault="00B93214">
      <w:pPr>
        <w:pStyle w:val="BodyText"/>
        <w:ind w:left="268"/>
      </w:pPr>
      <w:r>
        <w:t>“Why not, Reverend?”</w:t>
      </w:r>
    </w:p>
    <w:p w14:paraId="3342F112" w14:textId="77777777" w:rsidR="00D26096" w:rsidRDefault="00B93214">
      <w:pPr>
        <w:pStyle w:val="BodyText"/>
        <w:spacing w:before="54"/>
        <w:ind w:left="268"/>
      </w:pPr>
      <w:r>
        <w:t>Before he could answer, I felt Calpurnia’s hand on my shoulder. At its pressure I said, “We thank you for</w:t>
      </w:r>
    </w:p>
    <w:p w14:paraId="2A26FD48" w14:textId="77777777" w:rsidR="00D26096" w:rsidRDefault="00B93214">
      <w:pPr>
        <w:pStyle w:val="BodyText"/>
        <w:spacing w:before="55"/>
        <w:ind w:left="644"/>
        <w:jc w:val="both"/>
      </w:pPr>
      <w:proofErr w:type="spellStart"/>
      <w:proofErr w:type="gramStart"/>
      <w:r>
        <w:t>lettin</w:t>
      </w:r>
      <w:proofErr w:type="spellEnd"/>
      <w:r>
        <w:t>‘ us</w:t>
      </w:r>
      <w:proofErr w:type="gramEnd"/>
      <w:r>
        <w:t xml:space="preserve"> come.” Jem echoed me, a</w:t>
      </w:r>
      <w:r>
        <w:t>nd we made our way homeward.</w:t>
      </w:r>
    </w:p>
    <w:p w14:paraId="34CF8069" w14:textId="77777777" w:rsidR="00D26096" w:rsidRDefault="00B93214">
      <w:pPr>
        <w:pStyle w:val="BodyText"/>
        <w:spacing w:before="54" w:line="292" w:lineRule="auto"/>
        <w:ind w:left="104" w:right="441" w:firstLine="16"/>
        <w:jc w:val="center"/>
      </w:pPr>
      <w:r>
        <w:t xml:space="preserve">“Cal, I know Tom Robinson’s in jail </w:t>
      </w:r>
      <w:proofErr w:type="gramStart"/>
      <w:r>
        <w:t>an‘ he’s</w:t>
      </w:r>
      <w:proofErr w:type="gramEnd"/>
      <w:r>
        <w:t xml:space="preserve"> done </w:t>
      </w:r>
      <w:proofErr w:type="spellStart"/>
      <w:r>
        <w:t>somethin</w:t>
      </w:r>
      <w:proofErr w:type="spellEnd"/>
      <w:r>
        <w:t xml:space="preserve">’ awful, but why won’t folks hire Helen?” I asked. Calpurnia, in her navy voile dress and tub of a hat, walked between Jem and me. “It’s because of what folks say Tom’s </w:t>
      </w:r>
      <w:r>
        <w:t>done,” she said. “Folks aren’t anxious to—to have anything to do with any of his family.”</w:t>
      </w:r>
    </w:p>
    <w:p w14:paraId="177DFA0A" w14:textId="77777777" w:rsidR="00D26096" w:rsidRDefault="00B93214">
      <w:pPr>
        <w:pStyle w:val="BodyText"/>
        <w:spacing w:before="1"/>
        <w:ind w:left="268"/>
      </w:pPr>
      <w:r>
        <w:t>“Just what did he do, Cal?”</w:t>
      </w:r>
    </w:p>
    <w:p w14:paraId="56EE0675" w14:textId="77777777" w:rsidR="00D26096" w:rsidRDefault="00B93214">
      <w:pPr>
        <w:pStyle w:val="BodyText"/>
        <w:spacing w:before="54"/>
        <w:ind w:left="268"/>
      </w:pPr>
      <w:r>
        <w:t xml:space="preserve">Calpurnia sighed. “Old Mr. Bob Ewell accused him of </w:t>
      </w:r>
      <w:proofErr w:type="spellStart"/>
      <w:proofErr w:type="gramStart"/>
      <w:r>
        <w:t>rapin</w:t>
      </w:r>
      <w:proofErr w:type="spellEnd"/>
      <w:r>
        <w:t>‘ his</w:t>
      </w:r>
      <w:proofErr w:type="gramEnd"/>
      <w:r>
        <w:t xml:space="preserve"> girl an’ had him arrested an‘ put in jail—”</w:t>
      </w:r>
    </w:p>
    <w:p w14:paraId="047A9285" w14:textId="77777777" w:rsidR="00D26096" w:rsidRDefault="00B93214">
      <w:pPr>
        <w:pStyle w:val="BodyText"/>
        <w:spacing w:before="55" w:line="292" w:lineRule="auto"/>
        <w:ind w:left="644" w:right="89" w:hanging="376"/>
      </w:pPr>
      <w:r>
        <w:t xml:space="preserve">“Mr. Ewell?” My memory stirred. “Does he have anything to do with those Ewells that come every first day of school </w:t>
      </w:r>
      <w:proofErr w:type="gramStart"/>
      <w:r>
        <w:t>an‘ then</w:t>
      </w:r>
      <w:proofErr w:type="gramEnd"/>
      <w:r>
        <w:t xml:space="preserve"> go home? Why, Atticus sai</w:t>
      </w:r>
      <w:r>
        <w:t>d they were absolute trash—I never heard Atticus talk about folks the way he talked about the Ewells. He said-”</w:t>
      </w:r>
    </w:p>
    <w:p w14:paraId="6D53ADE3" w14:textId="77777777" w:rsidR="00D26096" w:rsidRDefault="00B93214">
      <w:pPr>
        <w:pStyle w:val="BodyText"/>
        <w:ind w:left="268"/>
      </w:pPr>
      <w:r>
        <w:t>“Yeah, those are the ones.”</w:t>
      </w:r>
    </w:p>
    <w:p w14:paraId="3E42D8CC" w14:textId="77777777" w:rsidR="00D26096" w:rsidRDefault="00B93214">
      <w:pPr>
        <w:pStyle w:val="BodyText"/>
        <w:spacing w:before="54" w:line="292" w:lineRule="auto"/>
        <w:ind w:left="644" w:right="836" w:hanging="376"/>
      </w:pPr>
      <w:r>
        <w:t xml:space="preserve">“Well, if everybody in Maycomb knows what kind of folks the Ewells </w:t>
      </w:r>
      <w:proofErr w:type="gramStart"/>
      <w:r>
        <w:t>are</w:t>
      </w:r>
      <w:proofErr w:type="gramEnd"/>
      <w:r>
        <w:t xml:space="preserve"> they’d be glad to hire Helen… what’s rape, Ca</w:t>
      </w:r>
      <w:r>
        <w:t>l?”</w:t>
      </w:r>
    </w:p>
    <w:p w14:paraId="2583E35A" w14:textId="77777777" w:rsidR="00D26096" w:rsidRDefault="00B93214">
      <w:pPr>
        <w:pStyle w:val="BodyText"/>
        <w:spacing w:line="292" w:lineRule="auto"/>
        <w:ind w:left="644" w:right="840" w:hanging="376"/>
      </w:pPr>
      <w:r>
        <w:t xml:space="preserve">“It’s </w:t>
      </w:r>
      <w:proofErr w:type="spellStart"/>
      <w:proofErr w:type="gramStart"/>
      <w:r>
        <w:t>somethin</w:t>
      </w:r>
      <w:proofErr w:type="spellEnd"/>
      <w:r>
        <w:t>‘ you’ll</w:t>
      </w:r>
      <w:proofErr w:type="gramEnd"/>
      <w:r>
        <w:t xml:space="preserve"> have to ask Mr. Finch about,” she said. “He can explain it better than I can. You all hungry? The Reverend took a long time </w:t>
      </w:r>
      <w:proofErr w:type="spellStart"/>
      <w:r>
        <w:t>unwindin</w:t>
      </w:r>
      <w:proofErr w:type="spellEnd"/>
      <w:r>
        <w:t>’ this morning, he’s not usually so tedious.”</w:t>
      </w:r>
    </w:p>
    <w:p w14:paraId="4FB5B3FC" w14:textId="77777777" w:rsidR="00D26096" w:rsidRDefault="00B93214">
      <w:pPr>
        <w:pStyle w:val="BodyText"/>
        <w:spacing w:line="292" w:lineRule="auto"/>
        <w:ind w:left="268" w:right="2922"/>
      </w:pPr>
      <w:r>
        <w:t xml:space="preserve">“He’s just </w:t>
      </w:r>
      <w:proofErr w:type="gramStart"/>
      <w:r>
        <w:t>like</w:t>
      </w:r>
      <w:proofErr w:type="gramEnd"/>
      <w:r>
        <w:t xml:space="preserve"> our preacher,” said Jem, “but why d</w:t>
      </w:r>
      <w:r>
        <w:t>o you all sing hymns that way?” “</w:t>
      </w:r>
      <w:proofErr w:type="gramStart"/>
      <w:r>
        <w:t>Linin‘</w:t>
      </w:r>
      <w:proofErr w:type="gramEnd"/>
      <w:r>
        <w:t>?” she asked.</w:t>
      </w:r>
    </w:p>
    <w:p w14:paraId="08C69E8C" w14:textId="77777777" w:rsidR="00D26096" w:rsidRDefault="00B93214">
      <w:pPr>
        <w:pStyle w:val="BodyText"/>
        <w:ind w:left="268"/>
      </w:pPr>
      <w:r>
        <w:t>“Is that what it is?”</w:t>
      </w:r>
    </w:p>
    <w:p w14:paraId="46BD05B9" w14:textId="77777777" w:rsidR="00D26096" w:rsidRDefault="00B93214">
      <w:pPr>
        <w:pStyle w:val="BodyText"/>
        <w:spacing w:before="54"/>
        <w:ind w:left="268"/>
      </w:pPr>
      <w:r>
        <w:t xml:space="preserve">“Yeah, it’s called </w:t>
      </w:r>
      <w:proofErr w:type="gramStart"/>
      <w:r>
        <w:t>linin‘</w:t>
      </w:r>
      <w:proofErr w:type="gramEnd"/>
      <w:r>
        <w:t>. They’ve done it that way as long as I can remember.”</w:t>
      </w:r>
    </w:p>
    <w:p w14:paraId="5C917222" w14:textId="77777777" w:rsidR="00D26096" w:rsidRDefault="00B93214">
      <w:pPr>
        <w:pStyle w:val="BodyText"/>
        <w:spacing w:before="54" w:line="292" w:lineRule="auto"/>
        <w:ind w:left="268" w:right="1243"/>
      </w:pPr>
      <w:r>
        <w:t xml:space="preserve">Jem said it looked like they could save the collection money for a year and get some </w:t>
      </w:r>
      <w:proofErr w:type="gramStart"/>
      <w:r>
        <w:t>hymn-books</w:t>
      </w:r>
      <w:proofErr w:type="gramEnd"/>
      <w:r>
        <w:t>. Calp</w:t>
      </w:r>
      <w:r>
        <w:t>urnia laughed. “Wouldn’t do any good,” she said. “They can’t read.”</w:t>
      </w:r>
    </w:p>
    <w:p w14:paraId="52D459B8" w14:textId="77777777" w:rsidR="00D26096" w:rsidRDefault="00B93214">
      <w:pPr>
        <w:pStyle w:val="BodyText"/>
        <w:ind w:left="268"/>
      </w:pPr>
      <w:r>
        <w:t>“Can’t read?” I asked. “All those folks?”</w:t>
      </w:r>
    </w:p>
    <w:p w14:paraId="3782B9BE" w14:textId="77777777" w:rsidR="00D26096" w:rsidRDefault="00B93214">
      <w:pPr>
        <w:pStyle w:val="BodyText"/>
        <w:spacing w:before="54" w:line="292" w:lineRule="auto"/>
        <w:ind w:left="268" w:right="836"/>
      </w:pPr>
      <w:r>
        <w:t>“That’s right,” Calpurnia nodded. “Can’t but about four folks in First Purchase read… I’m one of ‘</w:t>
      </w:r>
      <w:proofErr w:type="spellStart"/>
      <w:r>
        <w:t>em</w:t>
      </w:r>
      <w:proofErr w:type="spellEnd"/>
      <w:r>
        <w:t>.” “Where’d you go to school, Cal?” asked Jem.</w:t>
      </w:r>
    </w:p>
    <w:p w14:paraId="2D1C75F5" w14:textId="77777777" w:rsidR="00D26096" w:rsidRDefault="00B93214">
      <w:pPr>
        <w:pStyle w:val="BodyText"/>
        <w:spacing w:line="295" w:lineRule="auto"/>
        <w:ind w:left="160" w:right="435" w:firstLine="108"/>
      </w:pPr>
      <w:r>
        <w:t xml:space="preserve">“Nowhere. Let’s see now, who taught me my letters? It was Miss Maudie Atkinson’s aunt, old Miss Buford—” “I’m older than Mr. Finch, even.” Calpurnia grinned. “Not sure how much, though. We started </w:t>
      </w:r>
      <w:proofErr w:type="spellStart"/>
      <w:proofErr w:type="gramStart"/>
      <w:r>
        <w:t>rememberin</w:t>
      </w:r>
      <w:proofErr w:type="spellEnd"/>
      <w:r>
        <w:t>‘</w:t>
      </w:r>
      <w:proofErr w:type="gramEnd"/>
    </w:p>
    <w:p w14:paraId="37E5F9DE" w14:textId="77777777" w:rsidR="00D26096" w:rsidRDefault="00B93214">
      <w:pPr>
        <w:pStyle w:val="BodyText"/>
        <w:spacing w:before="0" w:line="292" w:lineRule="auto"/>
        <w:ind w:left="644" w:right="641"/>
        <w:jc w:val="both"/>
      </w:pPr>
      <w:r>
        <w:t xml:space="preserve">one time, trying to figure out how old I was—I can remember back </w:t>
      </w:r>
      <w:r>
        <w:rPr>
          <w:spacing w:val="-3"/>
        </w:rPr>
        <w:t xml:space="preserve">just </w:t>
      </w:r>
      <w:r>
        <w:t xml:space="preserve">a few years </w:t>
      </w:r>
      <w:proofErr w:type="spellStart"/>
      <w:r>
        <w:t>more’n</w:t>
      </w:r>
      <w:proofErr w:type="spellEnd"/>
      <w:r>
        <w:t xml:space="preserve"> he can, so </w:t>
      </w:r>
      <w:r>
        <w:rPr>
          <w:spacing w:val="2"/>
        </w:rPr>
        <w:t xml:space="preserve">I’m </w:t>
      </w:r>
      <w:r>
        <w:t>not much older, when you take off the fact that men can’t remember as well as women.”</w:t>
      </w:r>
    </w:p>
    <w:p w14:paraId="0CAF8687" w14:textId="77777777" w:rsidR="00D26096" w:rsidRDefault="00B93214">
      <w:pPr>
        <w:pStyle w:val="BodyText"/>
        <w:ind w:left="268"/>
      </w:pPr>
      <w:r>
        <w:t>“What’s your birthday, Cal?”</w:t>
      </w:r>
    </w:p>
    <w:p w14:paraId="44C8AA75" w14:textId="77777777" w:rsidR="00D26096" w:rsidRDefault="00B93214">
      <w:pPr>
        <w:pStyle w:val="BodyText"/>
        <w:spacing w:before="54"/>
        <w:ind w:left="268"/>
      </w:pPr>
      <w:r>
        <w:t>“I just have it on Christmas, it’s ea</w:t>
      </w:r>
      <w:r>
        <w:t>sier to remember that way—I don’t have a real birthday.”</w:t>
      </w:r>
    </w:p>
    <w:p w14:paraId="614013EF" w14:textId="77777777" w:rsidR="00D26096" w:rsidRDefault="00D26096">
      <w:pPr>
        <w:sectPr w:rsidR="00D26096">
          <w:headerReference w:type="even" r:id="rId6"/>
          <w:headerReference w:type="default" r:id="rId7"/>
          <w:footerReference w:type="even" r:id="rId8"/>
          <w:footerReference w:type="default" r:id="rId9"/>
          <w:headerReference w:type="first" r:id="rId10"/>
          <w:footerReference w:type="first" r:id="rId11"/>
          <w:type w:val="continuous"/>
          <w:pgSz w:w="12240" w:h="15840"/>
          <w:pgMar w:top="1040" w:right="400" w:bottom="460" w:left="760" w:header="376" w:footer="262" w:gutter="0"/>
          <w:cols w:space="720"/>
        </w:sectPr>
      </w:pPr>
    </w:p>
    <w:p w14:paraId="724991F6" w14:textId="77777777" w:rsidR="00D26096" w:rsidRDefault="00D26096">
      <w:pPr>
        <w:pStyle w:val="BodyText"/>
        <w:spacing w:before="0"/>
        <w:ind w:left="0"/>
      </w:pPr>
    </w:p>
    <w:p w14:paraId="0B7177EA" w14:textId="77777777" w:rsidR="00D26096" w:rsidRDefault="00D26096">
      <w:pPr>
        <w:pStyle w:val="BodyText"/>
        <w:spacing w:before="8"/>
        <w:ind w:left="0"/>
      </w:pPr>
    </w:p>
    <w:p w14:paraId="1B121511" w14:textId="77777777" w:rsidR="00D26096" w:rsidRDefault="00B93214">
      <w:pPr>
        <w:pStyle w:val="BodyText"/>
        <w:spacing w:before="101" w:line="292" w:lineRule="auto"/>
        <w:ind w:right="3354" w:hanging="52"/>
      </w:pPr>
      <w:r>
        <w:t>“But Cal,” Jem protested, “you don’t look even near as old as Atticus.” “Colored folks don’t show their ages so fast,” she said.</w:t>
      </w:r>
    </w:p>
    <w:p w14:paraId="1FBEE47A" w14:textId="77777777" w:rsidR="00D26096" w:rsidRDefault="00B93214">
      <w:pPr>
        <w:pStyle w:val="BodyText"/>
      </w:pPr>
      <w:r>
        <w:t xml:space="preserve">“Maybe because they can’t read. Cal, did you teach </w:t>
      </w:r>
      <w:proofErr w:type="spellStart"/>
      <w:r>
        <w:t>Zeebo</w:t>
      </w:r>
      <w:proofErr w:type="spellEnd"/>
      <w:r>
        <w:t>?”</w:t>
      </w:r>
    </w:p>
    <w:p w14:paraId="794FD1BE" w14:textId="77777777" w:rsidR="00D26096" w:rsidRDefault="00B93214">
      <w:pPr>
        <w:pStyle w:val="BodyText"/>
        <w:spacing w:before="54"/>
      </w:pPr>
      <w:r>
        <w:t>“Yeah, Mister Jem. There wasn’t a school even when he was a boy. I m</w:t>
      </w:r>
      <w:r>
        <w:t>ade him learn, though.”</w:t>
      </w:r>
    </w:p>
    <w:p w14:paraId="062E536C" w14:textId="77777777" w:rsidR="00D26096" w:rsidRDefault="00B93214">
      <w:pPr>
        <w:pStyle w:val="BodyText"/>
        <w:spacing w:before="54" w:line="292" w:lineRule="auto"/>
        <w:ind w:left="544" w:hanging="376"/>
      </w:pPr>
      <w:proofErr w:type="spellStart"/>
      <w:r>
        <w:t>Zeebo</w:t>
      </w:r>
      <w:proofErr w:type="spellEnd"/>
      <w:r>
        <w:t xml:space="preserve"> was Calpurnia’s eldest son. If I had ever thought about it, I would have known that Calpurnia was of mature years—</w:t>
      </w:r>
      <w:proofErr w:type="spellStart"/>
      <w:r>
        <w:t>Zeebo</w:t>
      </w:r>
      <w:proofErr w:type="spellEnd"/>
      <w:r>
        <w:t xml:space="preserve"> had half-grown children—but then I had never thought about it.</w:t>
      </w:r>
    </w:p>
    <w:p w14:paraId="3A431134" w14:textId="77777777" w:rsidR="00D26096" w:rsidRDefault="00B93214">
      <w:pPr>
        <w:pStyle w:val="BodyText"/>
      </w:pPr>
      <w:r>
        <w:t>“Did you teach him out of a primer, like us</w:t>
      </w:r>
      <w:r>
        <w:t>?” I asked.</w:t>
      </w:r>
    </w:p>
    <w:p w14:paraId="39F7CFDB" w14:textId="77777777" w:rsidR="00D26096" w:rsidRDefault="00B93214">
      <w:pPr>
        <w:pStyle w:val="BodyText"/>
        <w:spacing w:before="54" w:line="292" w:lineRule="auto"/>
        <w:ind w:left="544" w:right="587" w:hanging="376"/>
      </w:pPr>
      <w:r>
        <w:t>“No, I made him get a page of the Bible every day, and there was a book Miss Buford taught me out of— bet you don’t know where I got it,” she said.</w:t>
      </w:r>
    </w:p>
    <w:p w14:paraId="72EDE7D6" w14:textId="77777777" w:rsidR="00D26096" w:rsidRDefault="00B93214">
      <w:pPr>
        <w:pStyle w:val="BodyText"/>
      </w:pPr>
      <w:r>
        <w:t>We didn’t know.</w:t>
      </w:r>
    </w:p>
    <w:p w14:paraId="2BE3F06F" w14:textId="77777777" w:rsidR="00D26096" w:rsidRDefault="00B93214">
      <w:pPr>
        <w:pStyle w:val="BodyText"/>
        <w:spacing w:before="55"/>
      </w:pPr>
      <w:r>
        <w:t>Calpurnia said, “Your Granddaddy Finch gave it to me.”</w:t>
      </w:r>
    </w:p>
    <w:p w14:paraId="628B972E" w14:textId="77777777" w:rsidR="00D26096" w:rsidRDefault="00B93214">
      <w:pPr>
        <w:pStyle w:val="BodyText"/>
        <w:spacing w:before="54"/>
      </w:pPr>
      <w:r>
        <w:t>“Were you from the Landin</w:t>
      </w:r>
      <w:r>
        <w:t>g?” Jem asked. “You never told us that.”</w:t>
      </w:r>
    </w:p>
    <w:p w14:paraId="2033BD25" w14:textId="77777777" w:rsidR="00D26096" w:rsidRDefault="00B93214">
      <w:pPr>
        <w:pStyle w:val="BodyText"/>
        <w:spacing w:before="54" w:line="292" w:lineRule="auto"/>
        <w:ind w:left="544" w:right="572" w:hanging="376"/>
      </w:pPr>
      <w:r>
        <w:t xml:space="preserve">“I certainly am, Mister Jem. Grew up down there between the Buford Place and the </w:t>
      </w:r>
      <w:proofErr w:type="gramStart"/>
      <w:r>
        <w:t>Landin‘</w:t>
      </w:r>
      <w:proofErr w:type="gramEnd"/>
      <w:r>
        <w:t xml:space="preserve">. I’ve spent all my days </w:t>
      </w:r>
      <w:proofErr w:type="spellStart"/>
      <w:r>
        <w:t>workin</w:t>
      </w:r>
      <w:proofErr w:type="spellEnd"/>
      <w:r>
        <w:t xml:space="preserve">’ for the Finches or the </w:t>
      </w:r>
      <w:proofErr w:type="spellStart"/>
      <w:r>
        <w:t>Bufords</w:t>
      </w:r>
      <w:proofErr w:type="spellEnd"/>
      <w:r>
        <w:t xml:space="preserve">, </w:t>
      </w:r>
      <w:proofErr w:type="gramStart"/>
      <w:r>
        <w:t>an‘ I</w:t>
      </w:r>
      <w:proofErr w:type="gramEnd"/>
      <w:r>
        <w:t xml:space="preserve"> moved to Maycomb when your daddy and your mamma married.</w:t>
      </w:r>
      <w:r>
        <w:t>”</w:t>
      </w:r>
    </w:p>
    <w:p w14:paraId="7BEBEA76" w14:textId="77777777" w:rsidR="00D26096" w:rsidRDefault="00B93214">
      <w:pPr>
        <w:pStyle w:val="BodyText"/>
      </w:pPr>
      <w:r>
        <w:t>“What was the book, Cal?” I asked.</w:t>
      </w:r>
    </w:p>
    <w:p w14:paraId="248EAFA6" w14:textId="77777777" w:rsidR="00D26096" w:rsidRDefault="00B93214">
      <w:pPr>
        <w:pStyle w:val="BodyText"/>
        <w:spacing w:before="55"/>
      </w:pPr>
      <w:r>
        <w:t>“Blackstone’s Commentaries.”</w:t>
      </w:r>
    </w:p>
    <w:p w14:paraId="10F533AC" w14:textId="77777777" w:rsidR="00D26096" w:rsidRDefault="00B93214">
      <w:pPr>
        <w:pStyle w:val="BodyText"/>
        <w:spacing w:before="54"/>
      </w:pPr>
      <w:r>
        <w:t xml:space="preserve">Jem was thunderstruck. “You mean you taught </w:t>
      </w:r>
      <w:proofErr w:type="spellStart"/>
      <w:r>
        <w:t>Zeebo</w:t>
      </w:r>
      <w:proofErr w:type="spellEnd"/>
      <w:r>
        <w:t xml:space="preserve"> outa that?”</w:t>
      </w:r>
    </w:p>
    <w:p w14:paraId="29CC0216" w14:textId="77777777" w:rsidR="00D26096" w:rsidRDefault="00B93214">
      <w:pPr>
        <w:pStyle w:val="BodyText"/>
        <w:spacing w:before="54"/>
      </w:pPr>
      <w:r>
        <w:t>“Why yes sir, Mister Jem.” Calpurnia timidly put her fingers to her mouth. “They were the only books I had.</w:t>
      </w:r>
    </w:p>
    <w:p w14:paraId="1278CD1A" w14:textId="77777777" w:rsidR="00D26096" w:rsidRDefault="00B93214">
      <w:pPr>
        <w:pStyle w:val="BodyText"/>
        <w:spacing w:before="54" w:line="292" w:lineRule="auto"/>
        <w:ind w:right="4911" w:firstLine="376"/>
      </w:pPr>
      <w:r>
        <w:t xml:space="preserve">Your </w:t>
      </w:r>
      <w:proofErr w:type="spellStart"/>
      <w:r>
        <w:t>grandaddy</w:t>
      </w:r>
      <w:proofErr w:type="spellEnd"/>
      <w:r>
        <w:t xml:space="preserve"> said Mr. Blackstone wrote fine English—” “That’s why you don’t talk like the rest of ‘</w:t>
      </w:r>
      <w:proofErr w:type="spellStart"/>
      <w:r>
        <w:t>em</w:t>
      </w:r>
      <w:proofErr w:type="spellEnd"/>
      <w:r>
        <w:t>,” said Jem. “The rest of</w:t>
      </w:r>
      <w:r>
        <w:rPr>
          <w:spacing w:val="-1"/>
        </w:rPr>
        <w:t xml:space="preserve"> </w:t>
      </w:r>
      <w:r>
        <w:t>who?”</w:t>
      </w:r>
    </w:p>
    <w:p w14:paraId="3F612062" w14:textId="77777777" w:rsidR="00D26096" w:rsidRDefault="00B93214">
      <w:pPr>
        <w:pStyle w:val="BodyText"/>
      </w:pPr>
      <w:r>
        <w:t xml:space="preserve">“Rest of the </w:t>
      </w:r>
      <w:r>
        <w:t>colored folks. Cal, but you talked like they did in church…”</w:t>
      </w:r>
    </w:p>
    <w:p w14:paraId="0C242373" w14:textId="77777777" w:rsidR="00D26096" w:rsidRDefault="00B93214">
      <w:pPr>
        <w:pStyle w:val="BodyText"/>
        <w:spacing w:before="54" w:line="292" w:lineRule="auto"/>
        <w:ind w:left="544" w:right="442" w:hanging="376"/>
      </w:pPr>
      <w:r>
        <w:t>That Calpurnia led a modest double life never dawned on me. The idea that she had a separate existence outside our household was a novel one, to say nothing of her having command of two languages</w:t>
      </w:r>
      <w:r>
        <w:t>. “Cal,” I asked, “why do you talk nigger-talk to the—to your folks when you know it’s not right?”</w:t>
      </w:r>
    </w:p>
    <w:p w14:paraId="6170B011" w14:textId="77777777" w:rsidR="00D26096" w:rsidRDefault="00B93214">
      <w:pPr>
        <w:pStyle w:val="BodyText"/>
      </w:pPr>
      <w:r>
        <w:t>“Well, in the first place I’m black—”</w:t>
      </w:r>
    </w:p>
    <w:p w14:paraId="3B1F6C58" w14:textId="77777777" w:rsidR="00D26096" w:rsidRDefault="00B93214">
      <w:pPr>
        <w:pStyle w:val="BodyText"/>
        <w:spacing w:before="55"/>
      </w:pPr>
      <w:r>
        <w:t xml:space="preserve">“That doesn’t mean you </w:t>
      </w:r>
      <w:proofErr w:type="spellStart"/>
      <w:r>
        <w:t>hafta</w:t>
      </w:r>
      <w:proofErr w:type="spellEnd"/>
      <w:r>
        <w:t xml:space="preserve"> talk that way when you know better,” said Jem.</w:t>
      </w:r>
    </w:p>
    <w:p w14:paraId="3F8C4296" w14:textId="77777777" w:rsidR="00D26096" w:rsidRDefault="00B93214">
      <w:pPr>
        <w:pStyle w:val="BodyText"/>
        <w:spacing w:before="55" w:line="292" w:lineRule="auto"/>
        <w:ind w:left="544" w:right="332" w:hanging="376"/>
      </w:pPr>
      <w:r>
        <w:t xml:space="preserve">Calpurnia tilted her hat and scratched her </w:t>
      </w:r>
      <w:r>
        <w:t xml:space="preserve">head, then pressed her hat down carefully over her ears. “It’s right hard to say,” she said. “Suppose you and Scout talked </w:t>
      </w:r>
      <w:proofErr w:type="spellStart"/>
      <w:r>
        <w:t>coloredfolks</w:t>
      </w:r>
      <w:proofErr w:type="spellEnd"/>
      <w:r>
        <w:t>’ talk at home it’d be out of place, wouldn’t it? Now what if I talked white-folks’ talk at church, and with my neighbors</w:t>
      </w:r>
      <w:r>
        <w:t xml:space="preserve">? They’d think I was </w:t>
      </w:r>
      <w:proofErr w:type="spellStart"/>
      <w:proofErr w:type="gramStart"/>
      <w:r>
        <w:t>puttin</w:t>
      </w:r>
      <w:proofErr w:type="spellEnd"/>
      <w:r>
        <w:t>‘ on</w:t>
      </w:r>
      <w:proofErr w:type="gramEnd"/>
      <w:r>
        <w:t xml:space="preserve"> airs to beat Moses.”</w:t>
      </w:r>
    </w:p>
    <w:p w14:paraId="02E34D70" w14:textId="77777777" w:rsidR="00D26096" w:rsidRDefault="00B93214">
      <w:pPr>
        <w:pStyle w:val="BodyText"/>
      </w:pPr>
      <w:r>
        <w:t>“But Cal, you know better,” I said.</w:t>
      </w:r>
    </w:p>
    <w:p w14:paraId="651E661A" w14:textId="77777777" w:rsidR="00D26096" w:rsidRDefault="00B93214">
      <w:pPr>
        <w:pStyle w:val="BodyText"/>
        <w:spacing w:before="54" w:line="292" w:lineRule="auto"/>
        <w:ind w:left="544" w:right="587" w:hanging="376"/>
      </w:pPr>
      <w:r>
        <w:t xml:space="preserve">“It’s not necessary to tell all you know. It’s not ladylike—in the second place, folks don’t like to have somebody around </w:t>
      </w:r>
      <w:proofErr w:type="spellStart"/>
      <w:proofErr w:type="gramStart"/>
      <w:r>
        <w:t>knowin</w:t>
      </w:r>
      <w:proofErr w:type="spellEnd"/>
      <w:r>
        <w:t>‘ more</w:t>
      </w:r>
      <w:proofErr w:type="gramEnd"/>
      <w:r>
        <w:t xml:space="preserve"> than they do. It aggravates ’</w:t>
      </w:r>
      <w:proofErr w:type="spellStart"/>
      <w:r>
        <w:t>em</w:t>
      </w:r>
      <w:proofErr w:type="spellEnd"/>
      <w:r>
        <w:t>.</w:t>
      </w:r>
      <w:r>
        <w:t xml:space="preserve"> You’re not </w:t>
      </w:r>
      <w:proofErr w:type="spellStart"/>
      <w:r>
        <w:t>gonna</w:t>
      </w:r>
      <w:proofErr w:type="spellEnd"/>
      <w:r>
        <w:t xml:space="preserve"> change any of them by </w:t>
      </w:r>
      <w:proofErr w:type="spellStart"/>
      <w:proofErr w:type="gramStart"/>
      <w:r>
        <w:t>talkin</w:t>
      </w:r>
      <w:proofErr w:type="spellEnd"/>
      <w:r>
        <w:t>‘ right</w:t>
      </w:r>
      <w:proofErr w:type="gramEnd"/>
      <w:r>
        <w:t>, they’ve got to want to learn themselves, and when they don’t want to learn there’s nothing you can do but keep your mouth shut or talk their language.”</w:t>
      </w:r>
    </w:p>
    <w:p w14:paraId="5A3FD7ED" w14:textId="77777777" w:rsidR="00D26096" w:rsidRDefault="00B93214">
      <w:pPr>
        <w:pStyle w:val="BodyText"/>
        <w:spacing w:before="1"/>
      </w:pPr>
      <w:r>
        <w:t>“Cal, can I come to see you sometimes?”</w:t>
      </w:r>
    </w:p>
    <w:p w14:paraId="5E4B7FD4" w14:textId="77777777" w:rsidR="00D26096" w:rsidRDefault="00B93214">
      <w:pPr>
        <w:pStyle w:val="BodyText"/>
        <w:spacing w:before="54"/>
      </w:pPr>
      <w:r>
        <w:t>She looke</w:t>
      </w:r>
      <w:r>
        <w:t>d down at me. “See me, honey? You see me every day.”</w:t>
      </w:r>
    </w:p>
    <w:p w14:paraId="1173D4F7" w14:textId="77777777" w:rsidR="00D26096" w:rsidRDefault="00B93214">
      <w:pPr>
        <w:pStyle w:val="BodyText"/>
        <w:spacing w:before="55" w:line="295" w:lineRule="auto"/>
        <w:ind w:right="3354"/>
      </w:pPr>
      <w:r>
        <w:t>“Out to your house,” I said. “Sometimes after work? Atticus can get me.” “Any time you want to,” she said. “We’d be glad to have you.”</w:t>
      </w:r>
    </w:p>
    <w:sectPr w:rsidR="00D26096">
      <w:pgSz w:w="12240" w:h="15840"/>
      <w:pgMar w:top="1040" w:right="400" w:bottom="460" w:left="860" w:header="376"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E60C" w14:textId="77777777" w:rsidR="00000000" w:rsidRDefault="00B93214">
      <w:r>
        <w:separator/>
      </w:r>
    </w:p>
  </w:endnote>
  <w:endnote w:type="continuationSeparator" w:id="0">
    <w:p w14:paraId="22EBBC8C" w14:textId="77777777" w:rsidR="00000000" w:rsidRDefault="00B9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33B1" w14:textId="77777777" w:rsidR="00B93214" w:rsidRDefault="00B93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A937" w14:textId="77777777" w:rsidR="00D26096" w:rsidRDefault="00B93214">
    <w:pPr>
      <w:pStyle w:val="BodyText"/>
      <w:spacing w:before="0" w:line="14" w:lineRule="auto"/>
      <w:ind w:left="0"/>
    </w:pPr>
    <w:r>
      <w:pict w14:anchorId="006159B2">
        <v:shapetype id="_x0000_t202" coordsize="21600,21600" o:spt="202" path="m,l,21600r21600,l21600,xe">
          <v:stroke joinstyle="miter"/>
          <v:path gradientshapeok="t" o:connecttype="rect"/>
        </v:shapetype>
        <v:shape id="_x0000_s1025" type="#_x0000_t202" style="position:absolute;margin-left:465.15pt;margin-top:767.9pt;width:122.2pt;height:11.85pt;z-index:-3280;mso-position-horizontal-relative:page;mso-position-vertical-relative:page" filled="f" stroked="f">
          <v:textbox inset="0,0,0,0">
            <w:txbxContent>
              <w:p w14:paraId="27130BB3" w14:textId="77777777" w:rsidR="00D26096" w:rsidRDefault="00B93214">
                <w:pPr>
                  <w:spacing w:before="20"/>
                  <w:ind w:left="20"/>
                  <w:rPr>
                    <w:sz w:val="16"/>
                  </w:rPr>
                </w:pPr>
                <w:r>
                  <w:rPr>
                    <w:sz w:val="16"/>
                  </w:rPr>
                  <w:t>©Making Meaning with Melissa</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3763" w14:textId="77777777" w:rsidR="00B93214" w:rsidRDefault="00B9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BF41" w14:textId="77777777" w:rsidR="00000000" w:rsidRDefault="00B93214">
      <w:r>
        <w:separator/>
      </w:r>
    </w:p>
  </w:footnote>
  <w:footnote w:type="continuationSeparator" w:id="0">
    <w:p w14:paraId="71680095" w14:textId="77777777" w:rsidR="00000000" w:rsidRDefault="00B9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D9B4" w14:textId="77777777" w:rsidR="00B93214" w:rsidRDefault="00B93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094" w14:textId="77777777" w:rsidR="00D26096" w:rsidRDefault="00B93214">
    <w:pPr>
      <w:pStyle w:val="BodyText"/>
      <w:spacing w:before="0" w:line="14" w:lineRule="auto"/>
      <w:ind w:left="0"/>
    </w:pPr>
    <w:bookmarkStart w:id="0" w:name="_GoBack"/>
    <w:bookmarkEnd w:id="0"/>
    <w:r>
      <w:pict w14:anchorId="75C42236">
        <v:shapetype id="_x0000_t202" coordsize="21600,21600" o:spt="202" path="m,l,21600r21600,l21600,xe">
          <v:stroke joinstyle="miter"/>
          <v:path gradientshapeok="t" o:connecttype="rect"/>
        </v:shapetype>
        <v:shape id="_x0000_s1026" type="#_x0000_t202" style="position:absolute;margin-left:116.85pt;margin-top:26.95pt;width:378.8pt;height:40.4pt;z-index:-3304;mso-position-horizontal-relative:page;mso-position-vertical-relative:page" filled="f" stroked="f">
          <v:textbox style="mso-next-textbox:#_x0000_s1026" inset="0,0,0,0">
            <w:txbxContent>
              <w:p w14:paraId="31BAC0AE" w14:textId="6E25A87A" w:rsidR="00D26096" w:rsidRDefault="00D26096">
                <w:pPr>
                  <w:spacing w:before="20" w:line="340" w:lineRule="exact"/>
                  <w:ind w:left="7" w:right="16"/>
                  <w:jc w:val="center"/>
                  <w:rPr>
                    <w:b/>
                    <w:sz w:val="28"/>
                  </w:rPr>
                </w:pPr>
              </w:p>
              <w:p w14:paraId="647EA3D5" w14:textId="35BD4822" w:rsidR="00D26096" w:rsidRDefault="00B93214">
                <w:pPr>
                  <w:spacing w:line="340" w:lineRule="exact"/>
                  <w:ind w:left="7" w:right="7"/>
                  <w:jc w:val="center"/>
                  <w:rPr>
                    <w:b/>
                    <w:sz w:val="28"/>
                  </w:rPr>
                </w:pPr>
                <w:r>
                  <w:rPr>
                    <w:b/>
                    <w:sz w:val="28"/>
                  </w:rPr>
                  <w:t xml:space="preserve">Calpurnia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58C5" w14:textId="77777777" w:rsidR="00B93214" w:rsidRDefault="00B93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26096"/>
    <w:rsid w:val="00B93214"/>
    <w:rsid w:val="00D2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598D"/>
  <w15:docId w15:val="{C7359E99-EC0D-4B08-BEEA-F16696D5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68"/>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214"/>
    <w:pPr>
      <w:tabs>
        <w:tab w:val="center" w:pos="4680"/>
        <w:tab w:val="right" w:pos="9360"/>
      </w:tabs>
    </w:pPr>
  </w:style>
  <w:style w:type="character" w:customStyle="1" w:styleId="HeaderChar">
    <w:name w:val="Header Char"/>
    <w:basedOn w:val="DefaultParagraphFont"/>
    <w:link w:val="Header"/>
    <w:uiPriority w:val="99"/>
    <w:rsid w:val="00B93214"/>
    <w:rPr>
      <w:rFonts w:ascii="Century Gothic" w:eastAsia="Century Gothic" w:hAnsi="Century Gothic" w:cs="Century Gothic"/>
    </w:rPr>
  </w:style>
  <w:style w:type="paragraph" w:styleId="Footer">
    <w:name w:val="footer"/>
    <w:basedOn w:val="Normal"/>
    <w:link w:val="FooterChar"/>
    <w:uiPriority w:val="99"/>
    <w:unhideWhenUsed/>
    <w:rsid w:val="00B93214"/>
    <w:pPr>
      <w:tabs>
        <w:tab w:val="center" w:pos="4680"/>
        <w:tab w:val="right" w:pos="9360"/>
      </w:tabs>
    </w:pPr>
  </w:style>
  <w:style w:type="character" w:customStyle="1" w:styleId="FooterChar">
    <w:name w:val="Footer Char"/>
    <w:basedOn w:val="DefaultParagraphFont"/>
    <w:link w:val="Footer"/>
    <w:uiPriority w:val="99"/>
    <w:rsid w:val="00B93214"/>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Dell</dc:creator>
  <cp:lastModifiedBy>Lisa Wolfanger</cp:lastModifiedBy>
  <cp:revision>2</cp:revision>
  <dcterms:created xsi:type="dcterms:W3CDTF">2020-03-16T18:55:00Z</dcterms:created>
  <dcterms:modified xsi:type="dcterms:W3CDTF">2020-03-17T00:19:00Z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PowerPoint® 2013</vt:lpwstr>
  </property>
  <property fmtid="{D5CDD505-2E9C-101B-9397-08002B2CF9AE}" pid="4" name="LastSaved">
    <vt:filetime>2020-03-16T00:00:00Z</vt:filetime>
  </property>
</Properties>
</file>