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2165" w14:textId="77777777" w:rsidR="00EA671B" w:rsidRDefault="00EA671B">
      <w:pPr>
        <w:spacing w:line="340" w:lineRule="exact"/>
        <w:ind w:left="2727" w:right="3148"/>
        <w:jc w:val="center"/>
        <w:rPr>
          <w:b/>
          <w:sz w:val="28"/>
        </w:rPr>
      </w:pPr>
    </w:p>
    <w:p w14:paraId="2C883554" w14:textId="73A82583" w:rsidR="00F151F1" w:rsidRDefault="00EA671B">
      <w:pPr>
        <w:spacing w:line="340" w:lineRule="exact"/>
        <w:ind w:left="2727" w:right="3148"/>
        <w:jc w:val="center"/>
        <w:rPr>
          <w:b/>
          <w:sz w:val="28"/>
        </w:rPr>
      </w:pPr>
      <w:r>
        <w:rPr>
          <w:b/>
          <w:sz w:val="28"/>
        </w:rPr>
        <w:t xml:space="preserve">Tom Robinson </w:t>
      </w:r>
      <w:bookmarkStart w:id="0" w:name="_GoBack"/>
      <w:bookmarkEnd w:id="0"/>
    </w:p>
    <w:p w14:paraId="0072AF7C" w14:textId="77777777" w:rsidR="00F151F1" w:rsidRDefault="00F151F1">
      <w:pPr>
        <w:pStyle w:val="BodyText"/>
        <w:spacing w:before="4"/>
        <w:ind w:left="0"/>
        <w:rPr>
          <w:b/>
          <w:sz w:val="25"/>
        </w:rPr>
      </w:pPr>
    </w:p>
    <w:p w14:paraId="4AC2E4F7" w14:textId="77777777" w:rsidR="00F151F1" w:rsidRDefault="00EA671B">
      <w:pPr>
        <w:spacing w:before="101"/>
        <w:ind w:left="104"/>
        <w:rPr>
          <w:b/>
        </w:rPr>
      </w:pPr>
      <w:r>
        <w:rPr>
          <w:b/>
        </w:rPr>
        <w:t>From Chapter 24</w:t>
      </w:r>
    </w:p>
    <w:p w14:paraId="31D6A50F" w14:textId="77777777" w:rsidR="00F151F1" w:rsidRDefault="00EA671B">
      <w:pPr>
        <w:pStyle w:val="BodyText"/>
        <w:spacing w:before="126" w:line="352" w:lineRule="auto"/>
        <w:ind w:right="298" w:firstLine="900"/>
      </w:pPr>
      <w:r>
        <w:t>The front door slammed and I heard Atticus’s footsteps in the hall. Automatically I wondered what time it was. Not nearly time for him to be home, and on Missionary Society days he usually stayed downtown until black dark.</w:t>
      </w:r>
    </w:p>
    <w:p w14:paraId="128700C7" w14:textId="77777777" w:rsidR="00F151F1" w:rsidRDefault="00EA671B">
      <w:pPr>
        <w:pStyle w:val="BodyText"/>
        <w:ind w:left="1004"/>
      </w:pPr>
      <w:r>
        <w:t>He stopped in the doorway. His ha</w:t>
      </w:r>
      <w:r>
        <w:t>t was in his hand, and his face was white.</w:t>
      </w:r>
    </w:p>
    <w:p w14:paraId="60357AFA" w14:textId="77777777" w:rsidR="00F151F1" w:rsidRDefault="00EA671B">
      <w:pPr>
        <w:pStyle w:val="BodyText"/>
        <w:spacing w:before="125"/>
        <w:ind w:left="1004"/>
      </w:pPr>
      <w:r>
        <w:t>“Excuse me, ladies,” he said. “Go right ahead with your meeting, don’t let me disturb you.</w:t>
      </w:r>
    </w:p>
    <w:p w14:paraId="7EBBBADC" w14:textId="77777777" w:rsidR="00F151F1" w:rsidRDefault="00EA671B">
      <w:pPr>
        <w:pStyle w:val="BodyText"/>
        <w:spacing w:before="125"/>
      </w:pPr>
      <w:r>
        <w:t>Alexandra, could you come to the kitchen a minute? I want to borrow Calpurnia for a while.”</w:t>
      </w:r>
    </w:p>
    <w:p w14:paraId="02FC754C" w14:textId="77777777" w:rsidR="00F151F1" w:rsidRDefault="00EA671B">
      <w:pPr>
        <w:pStyle w:val="BodyText"/>
        <w:spacing w:before="125" w:line="352" w:lineRule="auto"/>
        <w:ind w:firstLine="900"/>
      </w:pPr>
      <w:r>
        <w:t xml:space="preserve">He didn’t go through the </w:t>
      </w:r>
      <w:proofErr w:type="spellStart"/>
      <w:r>
        <w:t>dinin</w:t>
      </w:r>
      <w:r>
        <w:t>groom</w:t>
      </w:r>
      <w:proofErr w:type="spellEnd"/>
      <w:r>
        <w:t xml:space="preserve">, but went down the back hallway and entered the kitchen from the rear door. Aunt Alexandra and I met him. The </w:t>
      </w:r>
      <w:proofErr w:type="spellStart"/>
      <w:r>
        <w:t>diningroom</w:t>
      </w:r>
      <w:proofErr w:type="spellEnd"/>
      <w:r>
        <w:t xml:space="preserve"> door opened again and Miss Maudie joined us. Calpurnia had half risen from her chair.</w:t>
      </w:r>
    </w:p>
    <w:p w14:paraId="2A2CA353" w14:textId="77777777" w:rsidR="00F151F1" w:rsidRDefault="00EA671B">
      <w:pPr>
        <w:pStyle w:val="BodyText"/>
        <w:spacing w:line="352" w:lineRule="auto"/>
        <w:ind w:left="1004" w:right="782"/>
      </w:pPr>
      <w:r>
        <w:t>“Cal,” Atticus said, “I want you to go with</w:t>
      </w:r>
      <w:r>
        <w:t xml:space="preserve"> me out to Helen Robinson’s house—” “What’s the matter?” Aunt Alexandra asked, alarmed by the look on my father’s face. “Tom’s dead.”</w:t>
      </w:r>
    </w:p>
    <w:p w14:paraId="0D828245" w14:textId="77777777" w:rsidR="00F151F1" w:rsidRDefault="00EA671B">
      <w:pPr>
        <w:pStyle w:val="BodyText"/>
        <w:ind w:left="1064"/>
      </w:pPr>
      <w:r>
        <w:t>Aunt Alexandra put her hands to her mouth.</w:t>
      </w:r>
    </w:p>
    <w:p w14:paraId="62CC56BF" w14:textId="77777777" w:rsidR="00F151F1" w:rsidRDefault="00EA671B">
      <w:pPr>
        <w:pStyle w:val="BodyText"/>
        <w:spacing w:before="126" w:line="352" w:lineRule="auto"/>
        <w:ind w:right="298" w:firstLine="960"/>
      </w:pPr>
      <w:r>
        <w:t>“They shot him,” said Atticus. “He was running. It was during their exercise pe</w:t>
      </w:r>
      <w:r>
        <w:t>riod. They said he just broke into a blind raving charge at the fence and started climbing over. Right in front of them—”</w:t>
      </w:r>
    </w:p>
    <w:p w14:paraId="5428DABE" w14:textId="77777777" w:rsidR="00F151F1" w:rsidRDefault="00F151F1">
      <w:pPr>
        <w:spacing w:line="352" w:lineRule="auto"/>
        <w:sectPr w:rsidR="00F151F1">
          <w:type w:val="continuous"/>
          <w:pgSz w:w="12240" w:h="15840"/>
          <w:pgMar w:top="300" w:right="400" w:bottom="0" w:left="820" w:header="720" w:footer="720" w:gutter="0"/>
          <w:cols w:space="720"/>
        </w:sectPr>
      </w:pPr>
    </w:p>
    <w:p w14:paraId="3E5C8071" w14:textId="77777777" w:rsidR="00F151F1" w:rsidRDefault="00F151F1">
      <w:pPr>
        <w:pStyle w:val="BodyText"/>
        <w:spacing w:before="7"/>
        <w:ind w:left="0"/>
        <w:rPr>
          <w:sz w:val="32"/>
        </w:rPr>
      </w:pPr>
    </w:p>
    <w:p w14:paraId="7DB84B95" w14:textId="77777777" w:rsidR="00F151F1" w:rsidRDefault="00EA671B">
      <w:pPr>
        <w:pStyle w:val="BodyText"/>
        <w:spacing w:before="0"/>
      </w:pPr>
      <w:r>
        <w:t>shook.</w:t>
      </w:r>
    </w:p>
    <w:p w14:paraId="22389FD9" w14:textId="77777777" w:rsidR="00F151F1" w:rsidRDefault="00EA671B">
      <w:pPr>
        <w:pStyle w:val="BodyText"/>
        <w:spacing w:before="3"/>
      </w:pPr>
      <w:r>
        <w:br w:type="column"/>
      </w:r>
      <w:r>
        <w:t>“Didn’t they try to stop him? Didn’t they give him any warning?” Aunt Alexandra’s voice</w:t>
      </w:r>
    </w:p>
    <w:p w14:paraId="7159001A" w14:textId="77777777" w:rsidR="00F151F1" w:rsidRDefault="00F151F1">
      <w:pPr>
        <w:pStyle w:val="BodyText"/>
        <w:spacing w:before="0"/>
        <w:ind w:left="0"/>
        <w:rPr>
          <w:sz w:val="26"/>
        </w:rPr>
      </w:pPr>
    </w:p>
    <w:p w14:paraId="7E65CF17" w14:textId="77777777" w:rsidR="00F151F1" w:rsidRDefault="00EA671B">
      <w:pPr>
        <w:pStyle w:val="BodyText"/>
        <w:spacing w:before="203"/>
        <w:ind w:left="164"/>
      </w:pPr>
      <w:r>
        <w:t>“Oh yes, the guards called to him to stop. They fired a few shots in the air, then to kill. They</w:t>
      </w:r>
    </w:p>
    <w:p w14:paraId="22C6AA0E" w14:textId="77777777" w:rsidR="00F151F1" w:rsidRDefault="00F151F1">
      <w:pPr>
        <w:sectPr w:rsidR="00F151F1">
          <w:type w:val="continuous"/>
          <w:pgSz w:w="12240" w:h="15840"/>
          <w:pgMar w:top="300" w:right="400" w:bottom="0" w:left="820" w:header="720" w:footer="720" w:gutter="0"/>
          <w:cols w:num="2" w:space="720" w:equalWidth="0">
            <w:col w:w="785" w:space="115"/>
            <w:col w:w="10120"/>
          </w:cols>
        </w:sectPr>
      </w:pPr>
    </w:p>
    <w:p w14:paraId="3A76A8F0" w14:textId="77777777" w:rsidR="00F151F1" w:rsidRDefault="00EA671B">
      <w:pPr>
        <w:pStyle w:val="BodyText"/>
        <w:spacing w:before="126" w:line="352" w:lineRule="auto"/>
        <w:ind w:right="367"/>
        <w:jc w:val="both"/>
      </w:pPr>
      <w:r>
        <w:t>got him just as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went</w:t>
      </w:r>
      <w:r>
        <w:rPr>
          <w:spacing w:val="-12"/>
        </w:rPr>
        <w:t xml:space="preserve"> </w:t>
      </w:r>
      <w:r>
        <w:t>over the fence.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sa</w:t>
      </w:r>
      <w:r>
        <w:t>id</w:t>
      </w:r>
      <w:r>
        <w:rPr>
          <w:spacing w:val="-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he’d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2"/>
        </w:rPr>
        <w:t>two</w:t>
      </w:r>
      <w:r>
        <w:rPr>
          <w:spacing w:val="-6"/>
        </w:rPr>
        <w:t xml:space="preserve"> </w:t>
      </w:r>
      <w:r>
        <w:t>good arms</w:t>
      </w:r>
      <w:r>
        <w:rPr>
          <w:spacing w:val="-7"/>
        </w:rPr>
        <w:t xml:space="preserve"> </w:t>
      </w:r>
      <w:r>
        <w:t>he’d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it,</w:t>
      </w:r>
      <w:r>
        <w:rPr>
          <w:spacing w:val="2"/>
        </w:rPr>
        <w:t xml:space="preserve"> </w:t>
      </w:r>
      <w:r>
        <w:t xml:space="preserve">he </w:t>
      </w:r>
      <w:r>
        <w:rPr>
          <w:spacing w:val="3"/>
        </w:rPr>
        <w:t>was</w:t>
      </w:r>
      <w:r>
        <w:rPr>
          <w:spacing w:val="-15"/>
        </w:rPr>
        <w:t xml:space="preserve"> </w:t>
      </w:r>
      <w:r>
        <w:t>moving</w:t>
      </w:r>
      <w:r>
        <w:rPr>
          <w:spacing w:val="2"/>
        </w:rPr>
        <w:t xml:space="preserve"> </w:t>
      </w:r>
      <w:r>
        <w:t>that fast.</w:t>
      </w:r>
      <w:r>
        <w:rPr>
          <w:spacing w:val="2"/>
        </w:rPr>
        <w:t xml:space="preserve"> </w:t>
      </w:r>
      <w:r>
        <w:t>Seventeen bullet</w:t>
      </w:r>
      <w:r>
        <w:rPr>
          <w:spacing w:val="-12"/>
        </w:rPr>
        <w:t xml:space="preserve"> </w:t>
      </w:r>
      <w:r>
        <w:t>holes</w:t>
      </w:r>
      <w:r>
        <w:rPr>
          <w:spacing w:val="-7"/>
        </w:rPr>
        <w:t xml:space="preserve"> </w:t>
      </w:r>
      <w:r>
        <w:t>in him.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didn’t</w:t>
      </w:r>
      <w:r>
        <w:rPr>
          <w:spacing w:val="-4"/>
        </w:rPr>
        <w:t xml:space="preserve"> </w:t>
      </w:r>
      <w:r>
        <w:t>have to</w:t>
      </w:r>
      <w:r>
        <w:rPr>
          <w:spacing w:val="2"/>
        </w:rPr>
        <w:t xml:space="preserve"> </w:t>
      </w:r>
      <w:r>
        <w:t>shoot him that much.</w:t>
      </w:r>
      <w:r>
        <w:rPr>
          <w:spacing w:val="-6"/>
        </w:rPr>
        <w:t xml:space="preserve"> </w:t>
      </w:r>
      <w:r>
        <w:t>Cal,</w:t>
      </w:r>
      <w:r>
        <w:rPr>
          <w:spacing w:val="-6"/>
        </w:rPr>
        <w:t xml:space="preserve"> </w:t>
      </w:r>
      <w:r>
        <w:t xml:space="preserve">I </w:t>
      </w:r>
      <w:r>
        <w:rPr>
          <w:spacing w:val="2"/>
        </w:rPr>
        <w:t xml:space="preserve">want </w:t>
      </w:r>
      <w:r>
        <w:t>you to come out with me and help me tell</w:t>
      </w:r>
      <w:r>
        <w:rPr>
          <w:spacing w:val="-26"/>
        </w:rPr>
        <w:t xml:space="preserve"> </w:t>
      </w:r>
      <w:r>
        <w:t>Helen.”</w:t>
      </w:r>
    </w:p>
    <w:p w14:paraId="753BCE75" w14:textId="77777777" w:rsidR="00F151F1" w:rsidRDefault="00EA671B">
      <w:pPr>
        <w:pStyle w:val="BodyText"/>
        <w:ind w:left="1004"/>
      </w:pPr>
      <w:r>
        <w:t>“Yes sir,” she murmured, fumbling at her apron. Miss Maudie went to Calpurnia and untied</w:t>
      </w:r>
    </w:p>
    <w:p w14:paraId="126C6574" w14:textId="77777777" w:rsidR="00F151F1" w:rsidRDefault="00F151F1">
      <w:pPr>
        <w:sectPr w:rsidR="00F151F1">
          <w:type w:val="continuous"/>
          <w:pgSz w:w="12240" w:h="15840"/>
          <w:pgMar w:top="300" w:right="400" w:bottom="0" w:left="820" w:header="720" w:footer="720" w:gutter="0"/>
          <w:cols w:space="720"/>
        </w:sectPr>
      </w:pPr>
    </w:p>
    <w:p w14:paraId="637CCBDC" w14:textId="77777777" w:rsidR="00F151F1" w:rsidRDefault="00EA671B">
      <w:pPr>
        <w:pStyle w:val="BodyText"/>
        <w:spacing w:before="125"/>
      </w:pPr>
      <w:r>
        <w:rPr>
          <w:spacing w:val="-1"/>
        </w:rPr>
        <w:t>it.</w:t>
      </w:r>
    </w:p>
    <w:p w14:paraId="45A5A404" w14:textId="77777777" w:rsidR="00F151F1" w:rsidRDefault="00EA671B">
      <w:pPr>
        <w:pStyle w:val="BodyText"/>
        <w:spacing w:before="0"/>
        <w:ind w:left="0"/>
        <w:rPr>
          <w:sz w:val="26"/>
        </w:rPr>
      </w:pPr>
      <w:r>
        <w:br w:type="column"/>
      </w:r>
    </w:p>
    <w:p w14:paraId="7E921945" w14:textId="77777777" w:rsidR="00F151F1" w:rsidRDefault="00EA671B">
      <w:pPr>
        <w:pStyle w:val="BodyText"/>
        <w:spacing w:before="202"/>
      </w:pPr>
      <w:r>
        <w:t>“This is the last straw, Atticus,” Aunt Alexandra said.</w:t>
      </w:r>
    </w:p>
    <w:p w14:paraId="45E07AE1" w14:textId="77777777" w:rsidR="00F151F1" w:rsidRDefault="00EA671B">
      <w:pPr>
        <w:pStyle w:val="BodyText"/>
        <w:spacing w:before="126"/>
        <w:ind w:left="164"/>
      </w:pPr>
      <w:r>
        <w:t>“Depends on how you look at it,” he said. “What was one Negro, more or less, among two</w:t>
      </w:r>
    </w:p>
    <w:p w14:paraId="4FD6EBAB" w14:textId="77777777" w:rsidR="00F151F1" w:rsidRDefault="00F151F1">
      <w:pPr>
        <w:sectPr w:rsidR="00F151F1">
          <w:type w:val="continuous"/>
          <w:pgSz w:w="12240" w:h="15840"/>
          <w:pgMar w:top="300" w:right="400" w:bottom="0" w:left="820" w:header="720" w:footer="720" w:gutter="0"/>
          <w:cols w:num="2" w:space="720" w:equalWidth="0">
            <w:col w:w="282" w:space="618"/>
            <w:col w:w="10120"/>
          </w:cols>
        </w:sectPr>
      </w:pPr>
    </w:p>
    <w:p w14:paraId="031BE879" w14:textId="77777777" w:rsidR="00F151F1" w:rsidRDefault="00EA671B">
      <w:pPr>
        <w:pStyle w:val="BodyText"/>
        <w:spacing w:before="126"/>
      </w:pPr>
      <w:proofErr w:type="spellStart"/>
      <w:r>
        <w:t>hundred</w:t>
      </w:r>
      <w:proofErr w:type="spellEnd"/>
      <w:r>
        <w:t xml:space="preserve"> of ‘</w:t>
      </w:r>
      <w:proofErr w:type="spellStart"/>
      <w:r>
        <w:t>em</w:t>
      </w:r>
      <w:proofErr w:type="spellEnd"/>
      <w:r>
        <w:t>? He wasn’t Tom to them, he was an escaping prisoner.”</w:t>
      </w:r>
    </w:p>
    <w:p w14:paraId="60B22C44" w14:textId="77777777" w:rsidR="00F151F1" w:rsidRDefault="00EA671B">
      <w:pPr>
        <w:pStyle w:val="BodyText"/>
        <w:spacing w:before="125" w:line="352" w:lineRule="auto"/>
        <w:ind w:right="715" w:firstLine="900"/>
        <w:jc w:val="both"/>
      </w:pPr>
      <w:r>
        <w:t>Atticus</w:t>
      </w:r>
      <w:r>
        <w:rPr>
          <w:spacing w:val="8"/>
        </w:rPr>
        <w:t xml:space="preserve"> </w:t>
      </w:r>
      <w:r>
        <w:t>leaned</w:t>
      </w:r>
      <w:r>
        <w:rPr>
          <w:spacing w:val="-9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refrigerator,</w:t>
      </w:r>
      <w:r>
        <w:rPr>
          <w:spacing w:val="-15"/>
        </w:rPr>
        <w:t xml:space="preserve"> </w:t>
      </w:r>
      <w:r>
        <w:t>pushed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his glasses,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rubbed</w:t>
      </w:r>
      <w:r>
        <w:rPr>
          <w:spacing w:val="-9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eyes.</w:t>
      </w:r>
      <w:r>
        <w:rPr>
          <w:spacing w:val="-7"/>
        </w:rPr>
        <w:t xml:space="preserve"> </w:t>
      </w:r>
      <w:r>
        <w:t>“We had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chance,”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said.</w:t>
      </w:r>
      <w:r>
        <w:rPr>
          <w:spacing w:val="-3"/>
        </w:rPr>
        <w:t xml:space="preserve"> </w:t>
      </w:r>
      <w:r>
        <w:t>“I</w:t>
      </w:r>
      <w:r>
        <w:rPr>
          <w:spacing w:val="-4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rPr>
          <w:spacing w:val="2"/>
        </w:rPr>
        <w:t>what</w:t>
      </w:r>
      <w:r>
        <w:rPr>
          <w:spacing w:val="-1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thought,</w:t>
      </w:r>
      <w:r>
        <w:rPr>
          <w:spacing w:val="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couldn’t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truth</w:t>
      </w:r>
      <w:r>
        <w:rPr>
          <w:spacing w:val="3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4"/>
        </w:rPr>
        <w:t xml:space="preserve">we </w:t>
      </w:r>
      <w:r>
        <w:t xml:space="preserve">had more than a good chance. I guess Tom </w:t>
      </w:r>
      <w:r>
        <w:rPr>
          <w:spacing w:val="3"/>
        </w:rPr>
        <w:t xml:space="preserve">was </w:t>
      </w:r>
      <w:r>
        <w:t xml:space="preserve">tired of white men’s chances and preferred to take his </w:t>
      </w:r>
      <w:r>
        <w:rPr>
          <w:spacing w:val="2"/>
        </w:rPr>
        <w:t xml:space="preserve">own. </w:t>
      </w:r>
      <w:r>
        <w:t>Ready,</w:t>
      </w:r>
      <w:r>
        <w:rPr>
          <w:spacing w:val="-25"/>
        </w:rPr>
        <w:t xml:space="preserve"> </w:t>
      </w:r>
      <w:r>
        <w:t>Cal?”</w:t>
      </w:r>
    </w:p>
    <w:p w14:paraId="2E592365" w14:textId="77777777" w:rsidR="00F151F1" w:rsidRDefault="00EA671B">
      <w:pPr>
        <w:pStyle w:val="BodyText"/>
        <w:spacing w:line="352" w:lineRule="auto"/>
        <w:ind w:left="1064" w:right="8090" w:hanging="60"/>
      </w:pPr>
      <w:r>
        <w:t>“Yessir, Mr. Finch.” “Then let’s go.”</w:t>
      </w:r>
    </w:p>
    <w:p w14:paraId="2CAF9962" w14:textId="77777777" w:rsidR="00F151F1" w:rsidRDefault="00EA671B">
      <w:pPr>
        <w:pStyle w:val="BodyText"/>
        <w:ind w:left="1004"/>
      </w:pPr>
      <w:r>
        <w:t>Aunt Alexandra sat down</w:t>
      </w:r>
    </w:p>
    <w:p w14:paraId="679C0736" w14:textId="77777777" w:rsidR="00F151F1" w:rsidRDefault="00EA671B">
      <w:pPr>
        <w:spacing w:before="172"/>
        <w:ind w:right="111"/>
        <w:jc w:val="right"/>
        <w:rPr>
          <w:sz w:val="16"/>
        </w:rPr>
      </w:pPr>
      <w:r>
        <w:rPr>
          <w:sz w:val="16"/>
        </w:rPr>
        <w:t>©Making Meaning with Melissa</w:t>
      </w:r>
    </w:p>
    <w:sectPr w:rsidR="00F151F1">
      <w:type w:val="continuous"/>
      <w:pgSz w:w="12240" w:h="15840"/>
      <w:pgMar w:top="300" w:right="40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1F1"/>
    <w:rsid w:val="00EA671B"/>
    <w:rsid w:val="00F1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A67D"/>
  <w15:docId w15:val="{7C759F91-8A38-47C3-A42D-093785D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340" w:lineRule="exact"/>
      <w:ind w:left="2727" w:right="314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Dell</dc:creator>
  <cp:lastModifiedBy>Lisa Wolfanger</cp:lastModifiedBy>
  <cp:revision>2</cp:revision>
  <dcterms:created xsi:type="dcterms:W3CDTF">2020-03-18T21:45:00Z</dcterms:created>
  <dcterms:modified xsi:type="dcterms:W3CDTF">2020-03-19T02:45:00Z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2020-03-19T00:00:00Z</vt:filetime>
  </property>
</Properties>
</file>